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0" w:type="dxa"/>
        <w:jc w:val="center"/>
        <w:tblLook w:val="01E0" w:firstRow="1" w:lastRow="1" w:firstColumn="1" w:lastColumn="1" w:noHBand="0" w:noVBand="0"/>
      </w:tblPr>
      <w:tblGrid>
        <w:gridCol w:w="613"/>
        <w:gridCol w:w="1395"/>
        <w:gridCol w:w="2273"/>
        <w:gridCol w:w="869"/>
        <w:gridCol w:w="5690"/>
      </w:tblGrid>
      <w:tr w:rsidR="006E4BCB" w14:paraId="0F89352B" w14:textId="77777777" w:rsidTr="00B64D72">
        <w:trPr>
          <w:trHeight w:val="1974"/>
          <w:jc w:val="center"/>
        </w:trPr>
        <w:tc>
          <w:tcPr>
            <w:tcW w:w="4187" w:type="dxa"/>
            <w:gridSpan w:val="3"/>
          </w:tcPr>
          <w:p w14:paraId="2E9D3634" w14:textId="3486FE95" w:rsidR="006E4BCB" w:rsidRDefault="006E4BCB" w:rsidP="00B64D72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Gothic" w:hAnsi="Century Gothic"/>
                <w:noProof/>
                <w:szCs w:val="28"/>
              </w:rPr>
            </w:pPr>
            <w:r w:rsidRPr="006667D4">
              <w:rPr>
                <w:noProof/>
              </w:rPr>
              <w:drawing>
                <wp:inline distT="0" distB="0" distL="0" distR="0" wp14:anchorId="45DC4704" wp14:editId="39F62F72">
                  <wp:extent cx="2514600" cy="628650"/>
                  <wp:effectExtent l="0" t="0" r="0" b="0"/>
                  <wp:docPr id="1" name="Picture 1" descr="Seasons Logo with cream - use this 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sons Logo with cream - use this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gridSpan w:val="2"/>
            <w:vAlign w:val="center"/>
          </w:tcPr>
          <w:p w14:paraId="603522E2" w14:textId="77777777" w:rsidR="006E4BCB" w:rsidRPr="00F95018" w:rsidRDefault="006E4BCB" w:rsidP="00B64D72">
            <w:pPr>
              <w:jc w:val="center"/>
              <w:rPr>
                <w:rFonts w:ascii="Century Gothic" w:hAnsi="Century Gothic"/>
                <w:caps/>
                <w:color w:val="808080"/>
                <w:sz w:val="56"/>
                <w:szCs w:val="56"/>
              </w:rPr>
            </w:pPr>
            <w:r w:rsidRPr="00F95018">
              <w:rPr>
                <w:rFonts w:ascii="Century Gothic" w:hAnsi="Century Gothic"/>
                <w:caps/>
                <w:color w:val="808080"/>
                <w:sz w:val="56"/>
                <w:szCs w:val="56"/>
              </w:rPr>
              <w:t>Moving co</w:t>
            </w:r>
            <w:r>
              <w:rPr>
                <w:rFonts w:ascii="Century Gothic" w:hAnsi="Century Gothic"/>
                <w:caps/>
                <w:color w:val="808080"/>
                <w:sz w:val="56"/>
                <w:szCs w:val="56"/>
              </w:rPr>
              <w:t>mpany &amp;</w:t>
            </w:r>
            <w:r w:rsidRPr="00F95018">
              <w:rPr>
                <w:rFonts w:ascii="Century Gothic" w:hAnsi="Century Gothic"/>
                <w:caps/>
                <w:color w:val="808080"/>
                <w:sz w:val="56"/>
                <w:szCs w:val="56"/>
              </w:rPr>
              <w:t xml:space="preserve"> contractor </w:t>
            </w:r>
          </w:p>
          <w:p w14:paraId="71882891" w14:textId="77777777" w:rsidR="006E4BCB" w:rsidRDefault="006E4BCB" w:rsidP="00B64D72">
            <w:pPr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caps/>
                <w:color w:val="808080"/>
                <w:sz w:val="40"/>
                <w:szCs w:val="40"/>
              </w:rPr>
              <w:t xml:space="preserve">access </w:t>
            </w:r>
            <w:r w:rsidRPr="00F95018">
              <w:rPr>
                <w:rFonts w:ascii="Century Gothic" w:hAnsi="Century Gothic"/>
                <w:caps/>
                <w:color w:val="808080"/>
                <w:sz w:val="40"/>
                <w:szCs w:val="40"/>
              </w:rPr>
              <w:t>authorization</w:t>
            </w:r>
          </w:p>
        </w:tc>
      </w:tr>
      <w:tr w:rsidR="006E4BCB" w:rsidRPr="00F95018" w14:paraId="3000FCE4" w14:textId="77777777" w:rsidTr="00B64D72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612" w:type="dxa"/>
          <w:wAfter w:w="5780" w:type="dxa"/>
        </w:trPr>
        <w:tc>
          <w:tcPr>
            <w:tcW w:w="1298" w:type="dxa"/>
          </w:tcPr>
          <w:p w14:paraId="1DC97B14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  <w:r w:rsidRPr="00F95018">
              <w:rPr>
                <w:rFonts w:ascii="Century Gothic" w:hAnsi="Century Gothic"/>
                <w:b/>
              </w:rPr>
              <w:t>Residence</w:t>
            </w:r>
            <w:r w:rsidRPr="00F95018">
              <w:rPr>
                <w:rFonts w:ascii="Century Gothic" w:hAnsi="Century Gothic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14:paraId="55837A8B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30F27ADD" w14:textId="77777777" w:rsidR="006E4BCB" w:rsidRPr="00F95018" w:rsidRDefault="006E4BCB" w:rsidP="006E4BCB">
      <w:pPr>
        <w:jc w:val="center"/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4961"/>
        <w:gridCol w:w="946"/>
        <w:gridCol w:w="2176"/>
      </w:tblGrid>
      <w:tr w:rsidR="006E4BCB" w:rsidRPr="00F95018" w14:paraId="4325698A" w14:textId="77777777" w:rsidTr="00B64D72">
        <w:tc>
          <w:tcPr>
            <w:tcW w:w="1278" w:type="dxa"/>
          </w:tcPr>
          <w:p w14:paraId="6160476D" w14:textId="77777777" w:rsidR="006E4BCB" w:rsidRPr="00F95018" w:rsidRDefault="006E4BCB" w:rsidP="00B64D72">
            <w:pPr>
              <w:rPr>
                <w:rFonts w:ascii="Century Gothic" w:hAnsi="Century Gothic"/>
                <w:b/>
              </w:rPr>
            </w:pPr>
            <w:r w:rsidRPr="00F95018">
              <w:rPr>
                <w:rFonts w:ascii="Century Gothic" w:hAnsi="Century Gothic"/>
                <w:b/>
              </w:rPr>
              <w:t>Owner(s):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14:paraId="45A103F4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846" w:type="dxa"/>
          </w:tcPr>
          <w:p w14:paraId="4D217BEF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  <w:r w:rsidRPr="00F95018">
              <w:rPr>
                <w:rFonts w:ascii="Century Gothic" w:hAnsi="Century Gothic"/>
                <w:b/>
              </w:rPr>
              <w:t>Phone</w:t>
            </w:r>
            <w:r w:rsidRPr="00F95018">
              <w:rPr>
                <w:rFonts w:ascii="Century Gothic" w:hAnsi="Century Gothic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89C66EE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0D4EAC00" w14:textId="77777777" w:rsidR="006E4BCB" w:rsidRPr="00F95018" w:rsidRDefault="006E4BCB" w:rsidP="006E4BCB">
      <w:pPr>
        <w:spacing w:after="120"/>
        <w:rPr>
          <w:rFonts w:ascii="Century Gothic" w:hAnsi="Century Gothic"/>
        </w:rPr>
      </w:pPr>
    </w:p>
    <w:p w14:paraId="1E293FD0" w14:textId="77777777" w:rsidR="006E4BCB" w:rsidRPr="00F95018" w:rsidRDefault="006E4BCB" w:rsidP="006E4BCB">
      <w:pPr>
        <w:rPr>
          <w:rFonts w:ascii="Century Gothic" w:hAnsi="Century Gothic"/>
        </w:rPr>
      </w:pPr>
      <w:r w:rsidRPr="00F95018">
        <w:rPr>
          <w:rFonts w:ascii="Century Gothic" w:hAnsi="Century Gothic"/>
        </w:rPr>
        <w:t xml:space="preserve">Please list below all authorized companies / contractors* who have permission to enter your residence relative to your reserved move-in date.  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4140"/>
        <w:gridCol w:w="1980"/>
        <w:gridCol w:w="2250"/>
      </w:tblGrid>
      <w:tr w:rsidR="006E4BCB" w:rsidRPr="00F95018" w14:paraId="46796CD5" w14:textId="77777777" w:rsidTr="00B64D72">
        <w:tc>
          <w:tcPr>
            <w:tcW w:w="2268" w:type="dxa"/>
          </w:tcPr>
          <w:p w14:paraId="2F81D0CD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Moving Company / Contractor: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223411D4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429CC530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458DBE" w14:textId="77777777" w:rsidR="006E4BCB" w:rsidRPr="00F95018" w:rsidRDefault="006E4BCB" w:rsidP="00B64D72">
            <w:pPr>
              <w:rPr>
                <w:rFonts w:ascii="Century Gothic" w:hAnsi="Century Gothic"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Date(s) &amp; Time</w:t>
            </w:r>
            <w:r w:rsidRPr="00F9501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6E5B7A8D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3B50F9BA" w14:textId="77777777" w:rsidR="006E4BCB" w:rsidRPr="00F95018" w:rsidRDefault="006E4BCB" w:rsidP="006E4BCB">
      <w:pPr>
        <w:rPr>
          <w:rFonts w:ascii="Century Gothic" w:hAnsi="Century Gothic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4140"/>
        <w:gridCol w:w="1980"/>
        <w:gridCol w:w="2250"/>
      </w:tblGrid>
      <w:tr w:rsidR="006E4BCB" w:rsidRPr="00F95018" w14:paraId="75B69744" w14:textId="77777777" w:rsidTr="00B64D72">
        <w:tc>
          <w:tcPr>
            <w:tcW w:w="2268" w:type="dxa"/>
          </w:tcPr>
          <w:p w14:paraId="2C891FF3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Moving Company / Contractor: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239B7CC7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1F0EAD6B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1FB485" w14:textId="77777777" w:rsidR="006E4BCB" w:rsidRPr="00F95018" w:rsidRDefault="006E4BCB" w:rsidP="00B64D72">
            <w:pPr>
              <w:rPr>
                <w:rFonts w:ascii="Century Gothic" w:hAnsi="Century Gothic"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Date(s) &amp; Time</w:t>
            </w:r>
            <w:r w:rsidRPr="00F9501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85D1335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78D602B0" w14:textId="77777777" w:rsidR="006E4BCB" w:rsidRDefault="006E4BCB" w:rsidP="006E4BCB">
      <w:pPr>
        <w:rPr>
          <w:rFonts w:ascii="Century Gothic" w:hAnsi="Century Gothic"/>
          <w:b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4140"/>
        <w:gridCol w:w="1980"/>
        <w:gridCol w:w="2250"/>
      </w:tblGrid>
      <w:tr w:rsidR="006E4BCB" w:rsidRPr="00F95018" w14:paraId="55973646" w14:textId="77777777" w:rsidTr="00B64D72">
        <w:tc>
          <w:tcPr>
            <w:tcW w:w="2268" w:type="dxa"/>
          </w:tcPr>
          <w:p w14:paraId="453204DC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Moving Company / Contractor: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2AF14D8E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06390E11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DD4E9B" w14:textId="77777777" w:rsidR="006E4BCB" w:rsidRPr="00F95018" w:rsidRDefault="006E4BCB" w:rsidP="00B64D72">
            <w:pPr>
              <w:rPr>
                <w:rFonts w:ascii="Century Gothic" w:hAnsi="Century Gothic"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Date(s) &amp; Time</w:t>
            </w:r>
            <w:r w:rsidRPr="00F9501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261D8580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2509ECCE" w14:textId="77777777" w:rsidR="006E4BCB" w:rsidRDefault="006E4BCB" w:rsidP="006E4BCB">
      <w:pPr>
        <w:rPr>
          <w:rFonts w:ascii="Century Gothic" w:hAnsi="Century Gothic"/>
          <w:b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2268"/>
        <w:gridCol w:w="4140"/>
        <w:gridCol w:w="1980"/>
        <w:gridCol w:w="2250"/>
      </w:tblGrid>
      <w:tr w:rsidR="006E4BCB" w:rsidRPr="00F95018" w14:paraId="640AA46B" w14:textId="77777777" w:rsidTr="00B64D72">
        <w:tc>
          <w:tcPr>
            <w:tcW w:w="2268" w:type="dxa"/>
          </w:tcPr>
          <w:p w14:paraId="08CE585B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Moving Company / Contractor: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6F205367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14:paraId="462C8709" w14:textId="77777777" w:rsidR="006E4BCB" w:rsidRPr="00F95018" w:rsidRDefault="006E4BCB" w:rsidP="00B64D7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453E69" w14:textId="77777777" w:rsidR="006E4BCB" w:rsidRPr="00F95018" w:rsidRDefault="006E4BCB" w:rsidP="00B64D72">
            <w:pPr>
              <w:rPr>
                <w:rFonts w:ascii="Century Gothic" w:hAnsi="Century Gothic"/>
                <w:sz w:val="20"/>
                <w:szCs w:val="20"/>
              </w:rPr>
            </w:pPr>
            <w:r w:rsidRPr="00F95018">
              <w:rPr>
                <w:rFonts w:ascii="Century Gothic" w:hAnsi="Century Gothic"/>
                <w:b/>
                <w:sz w:val="20"/>
                <w:szCs w:val="20"/>
              </w:rPr>
              <w:t>Date(s) &amp; Time</w:t>
            </w:r>
            <w:r w:rsidRPr="00F9501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C780954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075292F6" w14:textId="77777777" w:rsidR="006E4BCB" w:rsidRDefault="006E4BCB" w:rsidP="006E4BCB">
      <w:pPr>
        <w:rPr>
          <w:rFonts w:ascii="Century Gothic" w:hAnsi="Century Gothic"/>
          <w:b/>
        </w:rPr>
      </w:pPr>
    </w:p>
    <w:p w14:paraId="05DCA509" w14:textId="77777777" w:rsidR="006E4BCB" w:rsidRPr="00BD4823" w:rsidRDefault="006E4BCB" w:rsidP="006E4BCB">
      <w:pPr>
        <w:rPr>
          <w:rFonts w:ascii="Century Gothic" w:hAnsi="Century Gothic"/>
        </w:rPr>
      </w:pPr>
      <w:r w:rsidRPr="00BD4823">
        <w:rPr>
          <w:rFonts w:ascii="Century Gothic" w:hAnsi="Century Gothic"/>
        </w:rPr>
        <w:t xml:space="preserve">I hereby release Seasons at Sandpoint Homeowners Association Inc. from any liability resulting from allowing the </w:t>
      </w:r>
      <w:proofErr w:type="gramStart"/>
      <w:r w:rsidRPr="00BD4823">
        <w:rPr>
          <w:rFonts w:ascii="Century Gothic" w:hAnsi="Century Gothic"/>
        </w:rPr>
        <w:t>above named</w:t>
      </w:r>
      <w:proofErr w:type="gramEnd"/>
      <w:r w:rsidRPr="00BD4823">
        <w:rPr>
          <w:rFonts w:ascii="Century Gothic" w:hAnsi="Century Gothic"/>
        </w:rPr>
        <w:t xml:space="preserve"> Moving Companies / Contractors access to my residence as authorized on this form.</w:t>
      </w:r>
    </w:p>
    <w:p w14:paraId="7CB4108D" w14:textId="77777777" w:rsidR="006E4BCB" w:rsidRPr="00F95018" w:rsidRDefault="006E4BCB" w:rsidP="006E4BCB">
      <w:pPr>
        <w:rPr>
          <w:rFonts w:ascii="Century Gothic" w:hAnsi="Century Gothic"/>
        </w:rPr>
      </w:pPr>
      <w:r w:rsidRPr="00F95018">
        <w:rPr>
          <w:rFonts w:ascii="Century Gothic" w:hAnsi="Century Gothic"/>
          <w:b/>
        </w:rPr>
        <w:t>SIGNED</w:t>
      </w:r>
      <w:r w:rsidRPr="00F95018">
        <w:rPr>
          <w:rFonts w:ascii="Century Gothic" w:hAnsi="Century Gothic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5033"/>
        <w:gridCol w:w="844"/>
        <w:gridCol w:w="2206"/>
      </w:tblGrid>
      <w:tr w:rsidR="006E4BCB" w:rsidRPr="00F95018" w14:paraId="74B80C8C" w14:textId="77777777" w:rsidTr="00B64D72">
        <w:tc>
          <w:tcPr>
            <w:tcW w:w="1278" w:type="dxa"/>
          </w:tcPr>
          <w:p w14:paraId="22EBD99A" w14:textId="77777777" w:rsidR="006E4BCB" w:rsidRPr="00F95018" w:rsidRDefault="006E4BCB" w:rsidP="00B64D72">
            <w:pPr>
              <w:rPr>
                <w:rFonts w:ascii="Century Gothic" w:hAnsi="Century Gothic"/>
                <w:b/>
              </w:rPr>
            </w:pPr>
            <w:r w:rsidRPr="00F95018">
              <w:rPr>
                <w:rFonts w:ascii="Century Gothic" w:hAnsi="Century Gothic"/>
                <w:b/>
              </w:rPr>
              <w:t>Owner(s):</w:t>
            </w:r>
          </w:p>
        </w:tc>
        <w:tc>
          <w:tcPr>
            <w:tcW w:w="5184" w:type="dxa"/>
            <w:tcBorders>
              <w:bottom w:val="single" w:sz="4" w:space="0" w:color="000000"/>
            </w:tcBorders>
          </w:tcPr>
          <w:p w14:paraId="4D079D78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  <w:tc>
          <w:tcPr>
            <w:tcW w:w="846" w:type="dxa"/>
          </w:tcPr>
          <w:p w14:paraId="3830EB19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  <w:r w:rsidRPr="00F95018">
              <w:rPr>
                <w:rFonts w:ascii="Century Gothic" w:hAnsi="Century Gothic"/>
                <w:b/>
              </w:rPr>
              <w:t>Date</w:t>
            </w:r>
            <w:r w:rsidRPr="00F95018">
              <w:rPr>
                <w:rFonts w:ascii="Century Gothic" w:hAnsi="Century Gothic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7B7E424" w14:textId="77777777" w:rsidR="006E4BCB" w:rsidRPr="00F95018" w:rsidRDefault="006E4BCB" w:rsidP="00B64D72">
            <w:pPr>
              <w:rPr>
                <w:rFonts w:ascii="Century Gothic" w:hAnsi="Century Gothic"/>
              </w:rPr>
            </w:pPr>
          </w:p>
        </w:tc>
      </w:tr>
    </w:tbl>
    <w:p w14:paraId="53C63E09" w14:textId="77777777" w:rsidR="006E4BCB" w:rsidRPr="00F95018" w:rsidRDefault="006E4BCB" w:rsidP="006E4BCB">
      <w:pPr>
        <w:rPr>
          <w:rFonts w:ascii="Century Gothic" w:hAnsi="Century Gothic"/>
        </w:rPr>
      </w:pPr>
    </w:p>
    <w:p w14:paraId="7746BDC0" w14:textId="77777777" w:rsidR="006E4BCB" w:rsidRPr="00F95018" w:rsidRDefault="006E4BCB" w:rsidP="006E4BCB">
      <w:pPr>
        <w:jc w:val="center"/>
        <w:rPr>
          <w:rFonts w:ascii="Century Gothic" w:hAnsi="Century Gothic"/>
          <w:b/>
        </w:rPr>
      </w:pPr>
      <w:r w:rsidRPr="00F95018">
        <w:rPr>
          <w:rFonts w:ascii="Century Gothic" w:hAnsi="Century Gothic"/>
          <w:b/>
        </w:rPr>
        <w:t>Please submit completed form</w:t>
      </w:r>
      <w:r>
        <w:rPr>
          <w:rFonts w:ascii="Century Gothic" w:hAnsi="Century Gothic"/>
          <w:b/>
        </w:rPr>
        <w:t xml:space="preserve"> to Owner Services </w:t>
      </w:r>
      <w:r w:rsidRPr="00F95018">
        <w:rPr>
          <w:rFonts w:ascii="Century Gothic" w:hAnsi="Century Gothic"/>
          <w:b/>
        </w:rPr>
        <w:t>at least 48 hours prior to first authorized entry date.</w:t>
      </w:r>
      <w:r w:rsidRPr="00F95018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Please submit form to O</w:t>
      </w:r>
      <w:r w:rsidRPr="00F95018">
        <w:rPr>
          <w:rFonts w:ascii="Century Gothic" w:hAnsi="Century Gothic"/>
          <w:b/>
        </w:rPr>
        <w:t>wner Services</w:t>
      </w:r>
    </w:p>
    <w:p w14:paraId="6FEA70D3" w14:textId="77777777" w:rsidR="006E4BCB" w:rsidRPr="00F95018" w:rsidRDefault="006E4BCB" w:rsidP="006E4BCB">
      <w:pPr>
        <w:jc w:val="center"/>
        <w:rPr>
          <w:rFonts w:ascii="Century Gothic" w:hAnsi="Century Gothic"/>
          <w:b/>
        </w:rPr>
      </w:pPr>
    </w:p>
    <w:p w14:paraId="0FF73515" w14:textId="77777777" w:rsidR="006E4BCB" w:rsidRPr="00BD4823" w:rsidRDefault="006E4BCB" w:rsidP="006E4BCB">
      <w:pPr>
        <w:jc w:val="center"/>
        <w:rPr>
          <w:rFonts w:ascii="Century Gothic" w:hAnsi="Century Gothic"/>
          <w:sz w:val="20"/>
          <w:szCs w:val="20"/>
        </w:rPr>
      </w:pPr>
      <w:r w:rsidRPr="00BD4823">
        <w:rPr>
          <w:rFonts w:ascii="Century Gothic" w:hAnsi="Century Gothic"/>
          <w:sz w:val="20"/>
          <w:szCs w:val="20"/>
        </w:rPr>
        <w:t>*Note:  Contractor refers to any entity or person employed directly or indirectly by a Residence Owner and includes all companies, company agents, company employees, subcontractors, and subcontractor employees.</w:t>
      </w:r>
    </w:p>
    <w:p w14:paraId="19BC25CC" w14:textId="77777777" w:rsidR="006E4BCB" w:rsidRDefault="006E4BCB" w:rsidP="006E4BCB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</w:p>
    <w:p w14:paraId="6202BB4E" w14:textId="77777777" w:rsidR="006E4BCB" w:rsidRDefault="006E4BCB" w:rsidP="006E4BCB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</w:p>
    <w:p w14:paraId="1DD88205" w14:textId="519BF8C4" w:rsidR="006E4BCB" w:rsidRPr="00F95018" w:rsidRDefault="006E4BCB" w:rsidP="006E4BCB">
      <w:pPr>
        <w:tabs>
          <w:tab w:val="center" w:pos="4680"/>
          <w:tab w:val="left" w:pos="7710"/>
        </w:tabs>
        <w:rPr>
          <w:rFonts w:ascii="Century Gothic" w:hAnsi="Century Gothic"/>
          <w:b/>
        </w:rPr>
      </w:pPr>
      <w:r w:rsidRPr="00F9501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66421" wp14:editId="104C13B0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105525" cy="1126490"/>
                <wp:effectExtent l="19050" t="1905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1264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B5D3D" id="Rectangle 2" o:spid="_x0000_s1026" style="position:absolute;margin-left:-1.5pt;margin-top:7.35pt;width:480.75pt;height:8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" fillcolor="#c2d69b" strokecolor="#f2f2f2" strokeweight="3pt">
                <v:shadow color="#243f60" opacity=".5" offset="1pt"/>
              </v:rect>
            </w:pict>
          </mc:Fallback>
        </mc:AlternateContent>
      </w:r>
    </w:p>
    <w:p w14:paraId="1600B5C3" w14:textId="77777777" w:rsidR="006E4BCB" w:rsidRPr="00F95018" w:rsidRDefault="006E4BCB" w:rsidP="006E4BCB">
      <w:pPr>
        <w:tabs>
          <w:tab w:val="center" w:pos="4680"/>
          <w:tab w:val="left" w:pos="7710"/>
        </w:tabs>
        <w:ind w:left="270"/>
        <w:rPr>
          <w:rFonts w:ascii="Century Gothic" w:hAnsi="Century Gothic"/>
          <w:b/>
          <w:i/>
          <w:sz w:val="18"/>
          <w:szCs w:val="18"/>
        </w:rPr>
      </w:pPr>
      <w:r w:rsidRPr="00F95018">
        <w:rPr>
          <w:rFonts w:ascii="Century Gothic" w:hAnsi="Century Gothic"/>
          <w:b/>
          <w:i/>
          <w:sz w:val="18"/>
          <w:szCs w:val="18"/>
        </w:rPr>
        <w:t>HOA USE ONLY</w:t>
      </w:r>
    </w:p>
    <w:tbl>
      <w:tblPr>
        <w:tblW w:w="8045" w:type="dxa"/>
        <w:tblInd w:w="288" w:type="dxa"/>
        <w:tblLook w:val="04A0" w:firstRow="1" w:lastRow="0" w:firstColumn="1" w:lastColumn="0" w:noHBand="0" w:noVBand="1"/>
      </w:tblPr>
      <w:tblGrid>
        <w:gridCol w:w="1846"/>
        <w:gridCol w:w="89"/>
        <w:gridCol w:w="2205"/>
        <w:gridCol w:w="46"/>
        <w:gridCol w:w="655"/>
        <w:gridCol w:w="1098"/>
        <w:gridCol w:w="1008"/>
        <w:gridCol w:w="1098"/>
      </w:tblGrid>
      <w:tr w:rsidR="006E4BCB" w:rsidRPr="00F95018" w14:paraId="045CFFDF" w14:textId="77777777" w:rsidTr="00B64D72">
        <w:tc>
          <w:tcPr>
            <w:tcW w:w="1846" w:type="dxa"/>
          </w:tcPr>
          <w:p w14:paraId="3449B94E" w14:textId="77777777" w:rsidR="006E4BCB" w:rsidRPr="00F95018" w:rsidRDefault="006E4BCB" w:rsidP="00B64D72">
            <w:pPr>
              <w:rPr>
                <w:rFonts w:ascii="Century Gothic" w:hAnsi="Century Gothic"/>
                <w:sz w:val="18"/>
                <w:szCs w:val="18"/>
              </w:rPr>
            </w:pPr>
            <w:r w:rsidRPr="00F95018">
              <w:rPr>
                <w:rFonts w:ascii="Century Gothic" w:hAnsi="Century Gothic"/>
                <w:sz w:val="18"/>
                <w:szCs w:val="18"/>
              </w:rPr>
              <w:t>Date Received: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</w:tcPr>
          <w:p w14:paraId="0B56B969" w14:textId="77777777" w:rsidR="006E4BCB" w:rsidRPr="00F95018" w:rsidRDefault="006E4BCB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3" w:type="dxa"/>
            <w:gridSpan w:val="2"/>
          </w:tcPr>
          <w:p w14:paraId="19139CFB" w14:textId="77777777" w:rsidR="006E4BCB" w:rsidRPr="00F95018" w:rsidRDefault="006E4BCB" w:rsidP="00B64D72">
            <w:pPr>
              <w:rPr>
                <w:rFonts w:ascii="Century Gothic" w:hAnsi="Century Gothic"/>
                <w:sz w:val="18"/>
                <w:szCs w:val="18"/>
              </w:rPr>
            </w:pPr>
            <w:r w:rsidRPr="00F95018">
              <w:rPr>
                <w:rFonts w:ascii="Century Gothic" w:hAnsi="Century Gothic"/>
                <w:sz w:val="18"/>
                <w:szCs w:val="18"/>
              </w:rPr>
              <w:t>Approved by:</w:t>
            </w:r>
          </w:p>
        </w:tc>
        <w:tc>
          <w:tcPr>
            <w:tcW w:w="2106" w:type="dxa"/>
            <w:gridSpan w:val="2"/>
            <w:tcBorders>
              <w:bottom w:val="single" w:sz="4" w:space="0" w:color="000000"/>
            </w:tcBorders>
          </w:tcPr>
          <w:p w14:paraId="207A06A1" w14:textId="77777777" w:rsidR="006E4BCB" w:rsidRPr="00F95018" w:rsidRDefault="006E4BCB" w:rsidP="00B64D7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4BCB" w:rsidRPr="00F95018" w14:paraId="44E1432F" w14:textId="77777777" w:rsidTr="00B64D72">
        <w:trPr>
          <w:gridAfter w:val="1"/>
          <w:wAfter w:w="1098" w:type="dxa"/>
        </w:trPr>
        <w:tc>
          <w:tcPr>
            <w:tcW w:w="1935" w:type="dxa"/>
            <w:gridSpan w:val="2"/>
          </w:tcPr>
          <w:p w14:paraId="7ED0B605" w14:textId="77777777" w:rsidR="006E4BCB" w:rsidRPr="00F95018" w:rsidRDefault="006E4BCB" w:rsidP="00B64D72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F95018">
              <w:rPr>
                <w:rFonts w:ascii="Century Gothic" w:hAnsi="Century Gothic"/>
                <w:sz w:val="18"/>
                <w:szCs w:val="18"/>
              </w:rPr>
              <w:t>Confirmation Sent: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14:paraId="27E3DDDF" w14:textId="77777777" w:rsidR="006E4BCB" w:rsidRPr="00F95018" w:rsidRDefault="006E4BCB" w:rsidP="00B64D72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14:paraId="6BC377D2" w14:textId="77777777" w:rsidR="006E4BCB" w:rsidRPr="00F95018" w:rsidRDefault="006E4BCB" w:rsidP="00B64D72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F95018">
              <w:rPr>
                <w:rFonts w:ascii="Century Gothic" w:hAnsi="Century Gothic"/>
                <w:sz w:val="18"/>
                <w:szCs w:val="18"/>
              </w:rPr>
              <w:t>By:</w:t>
            </w:r>
          </w:p>
        </w:tc>
        <w:tc>
          <w:tcPr>
            <w:tcW w:w="2106" w:type="dxa"/>
            <w:gridSpan w:val="2"/>
            <w:tcBorders>
              <w:bottom w:val="single" w:sz="4" w:space="0" w:color="000000"/>
            </w:tcBorders>
          </w:tcPr>
          <w:p w14:paraId="44D89BE4" w14:textId="77777777" w:rsidR="006E4BCB" w:rsidRPr="00F95018" w:rsidRDefault="006E4BCB" w:rsidP="00B64D72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DB353F" w14:textId="77777777" w:rsidR="006E4BCB" w:rsidRPr="00F95018" w:rsidRDefault="006E4BCB" w:rsidP="006E4BCB">
      <w:pPr>
        <w:tabs>
          <w:tab w:val="center" w:pos="4680"/>
          <w:tab w:val="left" w:pos="7710"/>
        </w:tabs>
        <w:rPr>
          <w:rFonts w:ascii="Century Gothic" w:hAnsi="Century Gothic"/>
        </w:rPr>
      </w:pPr>
    </w:p>
    <w:p w14:paraId="44967D31" w14:textId="77777777" w:rsidR="006E4BCB" w:rsidRDefault="006E4BCB" w:rsidP="006E4BCB">
      <w:pPr>
        <w:rPr>
          <w:rFonts w:ascii="Calibri" w:hAnsi="Calibri"/>
        </w:rPr>
      </w:pPr>
    </w:p>
    <w:p w14:paraId="5C4D8954" w14:textId="77777777" w:rsidR="006E4BCB" w:rsidRDefault="006E4BCB" w:rsidP="006E4BCB">
      <w:pPr>
        <w:rPr>
          <w:rFonts w:ascii="Calibri" w:hAnsi="Calibri"/>
        </w:rPr>
      </w:pPr>
    </w:p>
    <w:p w14:paraId="259A5520" w14:textId="77777777" w:rsidR="006E4BCB" w:rsidRDefault="006E4BCB" w:rsidP="006E4BCB">
      <w:pPr>
        <w:rPr>
          <w:rFonts w:ascii="Calibri" w:hAnsi="Calibri"/>
        </w:rPr>
      </w:pPr>
    </w:p>
    <w:p w14:paraId="1E3EA0E0" w14:textId="77777777" w:rsidR="00957598" w:rsidRDefault="006E4BCB"/>
    <w:sectPr w:rsidR="0095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CB"/>
    <w:rsid w:val="006E4BCB"/>
    <w:rsid w:val="007C0189"/>
    <w:rsid w:val="00C9221D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4E6"/>
  <w15:chartTrackingRefBased/>
  <w15:docId w15:val="{E94FDF89-16B9-4EF9-BD32-38BDC66E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CB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4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4BCB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SOlpin@SAS.local</dc:creator>
  <cp:keywords/>
  <dc:description/>
  <cp:lastModifiedBy>SOlpin@SAS.local</cp:lastModifiedBy>
  <cp:revision>1</cp:revision>
  <dcterms:created xsi:type="dcterms:W3CDTF">2020-04-25T17:59:00Z</dcterms:created>
  <dcterms:modified xsi:type="dcterms:W3CDTF">2020-04-25T17:59:00Z</dcterms:modified>
</cp:coreProperties>
</file>